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27CE0" w14:textId="248760C6" w:rsidR="00ED3103" w:rsidRDefault="00000000">
      <w:pPr>
        <w:pStyle w:val="1"/>
        <w:jc w:val="center"/>
        <w:rPr>
          <w:rFonts w:hint="eastAsia"/>
        </w:rPr>
      </w:pPr>
      <w:r>
        <w:rPr>
          <w:rFonts w:hint="eastAsia"/>
        </w:rPr>
        <w:t>BnB</w:t>
      </w:r>
      <w:r>
        <w:t>游戏修改器</w:t>
      </w:r>
      <w:r w:rsidR="00D1535F">
        <w:rPr>
          <w:rFonts w:hint="eastAsia"/>
        </w:rPr>
        <w:t xml:space="preserve"> </w:t>
      </w:r>
      <w:r w:rsidR="00D1535F">
        <w:rPr>
          <w:rFonts w:hint="eastAsia"/>
        </w:rPr>
        <w:t>访问红警下载网</w:t>
      </w:r>
      <w:r w:rsidR="00D1535F">
        <w:rPr>
          <w:rFonts w:hint="eastAsia"/>
        </w:rPr>
        <w:t>-WWW.RA2.CLUB</w:t>
      </w:r>
      <w:r w:rsidR="00D1535F">
        <w:rPr>
          <w:rFonts w:hint="eastAsia"/>
        </w:rPr>
        <w:t>可获取更多红警资源。</w:t>
      </w:r>
    </w:p>
    <w:p w14:paraId="254D4FCE" w14:textId="77777777" w:rsidR="00ED3103" w:rsidRDefault="00000000">
      <w:pPr>
        <w:pStyle w:val="2"/>
        <w:spacing w:before="400"/>
      </w:pPr>
      <w:r>
        <w:rPr>
          <w:rFonts w:hint="eastAsia"/>
        </w:rPr>
        <w:t>一</w:t>
      </w:r>
      <w:r>
        <w:t>、功能列表</w:t>
      </w:r>
    </w:p>
    <w:p w14:paraId="21FB4EAE" w14:textId="77777777" w:rsidR="00ED3103" w:rsidRDefault="00000000">
      <w:proofErr w:type="gramStart"/>
      <w:r>
        <w:t>本修改器</w:t>
      </w:r>
      <w:proofErr w:type="gramEnd"/>
      <w:r>
        <w:t>共包含</w:t>
      </w:r>
      <w:r>
        <w:t xml:space="preserve"> 70 </w:t>
      </w:r>
      <w:proofErr w:type="gramStart"/>
      <w:r>
        <w:t>个</w:t>
      </w:r>
      <w:proofErr w:type="gramEnd"/>
      <w:r>
        <w:t>功能，按以下分区组织：</w:t>
      </w:r>
    </w:p>
    <w:p w14:paraId="41062F92" w14:textId="77777777" w:rsidR="00ED3103" w:rsidRDefault="00000000">
      <w:pPr>
        <w:pStyle w:val="3"/>
        <w:spacing w:before="300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>
        <w:rPr>
          <w:sz w:val="20"/>
          <w:szCs w:val="20"/>
        </w:rPr>
        <w:t xml:space="preserve">.1 </w:t>
      </w:r>
      <w:r>
        <w:rPr>
          <w:sz w:val="20"/>
          <w:szCs w:val="20"/>
        </w:rPr>
        <w:t>玩家（</w:t>
      </w:r>
      <w:r>
        <w:rPr>
          <w:sz w:val="20"/>
          <w:szCs w:val="20"/>
        </w:rPr>
        <w:t>16</w:t>
      </w:r>
      <w:r>
        <w:rPr>
          <w:sz w:val="20"/>
          <w:szCs w:val="20"/>
        </w:rPr>
        <w:t>个功能）</w:t>
      </w:r>
    </w:p>
    <w:tbl>
      <w:tblPr>
        <w:tblW w:w="9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2"/>
        <w:gridCol w:w="1303"/>
        <w:gridCol w:w="5323"/>
        <w:gridCol w:w="1129"/>
      </w:tblGrid>
      <w:tr w:rsidR="00ED3103" w14:paraId="015FA05F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55BBD05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功能名称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B6F3F82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热键</w:t>
            </w:r>
          </w:p>
        </w:tc>
        <w:tc>
          <w:tcPr>
            <w:tcW w:w="53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5E43E23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功能说明</w:t>
            </w:r>
          </w:p>
        </w:tc>
        <w:tc>
          <w:tcPr>
            <w:tcW w:w="11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0308B60" w14:textId="77777777" w:rsidR="00ED3103" w:rsidRDefault="00000000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FFFFFF"/>
                <w:sz w:val="20"/>
                <w:szCs w:val="20"/>
              </w:rPr>
              <w:t>备注</w:t>
            </w:r>
          </w:p>
        </w:tc>
      </w:tr>
      <w:tr w:rsidR="00ED3103" w14:paraId="2C8105D8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97FC5B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金钱数量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B91077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num1</w:t>
            </w:r>
          </w:p>
        </w:tc>
        <w:tc>
          <w:tcPr>
            <w:tcW w:w="53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B98FA1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开关按钮</w:t>
            </w:r>
          </w:p>
        </w:tc>
        <w:tc>
          <w:tcPr>
            <w:tcW w:w="11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C7EAA1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09E66FE4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CA03C3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建造队列上限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FF36F2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num2</w:t>
            </w:r>
          </w:p>
        </w:tc>
        <w:tc>
          <w:tcPr>
            <w:tcW w:w="53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EB92FF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建造队列无上限</w:t>
            </w:r>
          </w:p>
        </w:tc>
        <w:tc>
          <w:tcPr>
            <w:tcW w:w="11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972F324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5D67AD11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5F4010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瞬间完成建造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29958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num3</w:t>
            </w:r>
          </w:p>
        </w:tc>
        <w:tc>
          <w:tcPr>
            <w:tcW w:w="53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5A5594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对建筑</w:t>
            </w:r>
            <w:r>
              <w:rPr>
                <w:rFonts w:hint="eastAsia"/>
                <w:sz w:val="20"/>
                <w:szCs w:val="20"/>
              </w:rPr>
              <w:t>和单位</w:t>
            </w:r>
            <w:r>
              <w:rPr>
                <w:sz w:val="20"/>
                <w:szCs w:val="20"/>
              </w:rPr>
              <w:t>生效</w:t>
            </w:r>
          </w:p>
        </w:tc>
        <w:tc>
          <w:tcPr>
            <w:tcW w:w="11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91DA12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156AE534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675EC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无限电力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AC174B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num4</w:t>
            </w:r>
          </w:p>
        </w:tc>
        <w:tc>
          <w:tcPr>
            <w:tcW w:w="53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2065CCF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开关按钮</w:t>
            </w:r>
          </w:p>
        </w:tc>
        <w:tc>
          <w:tcPr>
            <w:tcW w:w="11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9232C65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3D487D0D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E7AC72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无敌模式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2CF5FDE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num5</w:t>
            </w:r>
          </w:p>
        </w:tc>
        <w:tc>
          <w:tcPr>
            <w:tcW w:w="53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89D81F2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免疫所有伤害</w:t>
            </w:r>
          </w:p>
        </w:tc>
        <w:tc>
          <w:tcPr>
            <w:tcW w:w="11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8EE088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766C9F08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F225AE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自动修理建筑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9C426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num6</w:t>
            </w:r>
          </w:p>
        </w:tc>
        <w:tc>
          <w:tcPr>
            <w:tcW w:w="53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AC3A1D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玩家占领的中立建筑也可以修</w:t>
            </w:r>
          </w:p>
        </w:tc>
        <w:tc>
          <w:tcPr>
            <w:tcW w:w="11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F3E5C6D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71F347AE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1DE327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超武和</w:t>
            </w:r>
            <w:proofErr w:type="gramEnd"/>
            <w:r>
              <w:rPr>
                <w:sz w:val="20"/>
                <w:szCs w:val="20"/>
              </w:rPr>
              <w:t>空降兵无冷却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A022B6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num7</w:t>
            </w:r>
          </w:p>
        </w:tc>
        <w:tc>
          <w:tcPr>
            <w:tcW w:w="53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608E42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所有超时空武器和空降兵无冷却</w:t>
            </w:r>
          </w:p>
        </w:tc>
        <w:tc>
          <w:tcPr>
            <w:tcW w:w="11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3E7AA1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33FB1A92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11CC35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可以出售一切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D3D99B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num8</w:t>
            </w:r>
          </w:p>
        </w:tc>
        <w:tc>
          <w:tcPr>
            <w:tcW w:w="53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4FECAC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可以售卖地图上所有单位</w:t>
            </w:r>
          </w:p>
        </w:tc>
        <w:tc>
          <w:tcPr>
            <w:tcW w:w="11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374267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6A51C6E8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33732DF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随意建筑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A77B11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num9</w:t>
            </w:r>
          </w:p>
        </w:tc>
        <w:tc>
          <w:tcPr>
            <w:tcW w:w="53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28FDC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无视是否邻近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水面和陆地</w:t>
            </w:r>
          </w:p>
        </w:tc>
        <w:tc>
          <w:tcPr>
            <w:tcW w:w="11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29CF437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26CFBC93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48A5D2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随意出售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40E4694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num0</w:t>
            </w:r>
          </w:p>
        </w:tc>
        <w:tc>
          <w:tcPr>
            <w:tcW w:w="53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2B654B6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可以售卖地图上所有单位</w:t>
            </w:r>
          </w:p>
        </w:tc>
        <w:tc>
          <w:tcPr>
            <w:tcW w:w="11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DCA5C1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59D11EE1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82169E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全科技</w:t>
            </w:r>
            <w:proofErr w:type="gramEnd"/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AA5C41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num.</w:t>
            </w:r>
          </w:p>
        </w:tc>
        <w:tc>
          <w:tcPr>
            <w:tcW w:w="53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A1ED94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开启</w:t>
            </w:r>
            <w:proofErr w:type="gramStart"/>
            <w:r>
              <w:rPr>
                <w:sz w:val="20"/>
                <w:szCs w:val="20"/>
              </w:rPr>
              <w:t>全科技</w:t>
            </w:r>
            <w:proofErr w:type="gramEnd"/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开启后需要随便造个东西才能生效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23F094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7B6A045F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9A71A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单位建筑快速建造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0724A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ctrl+num1</w:t>
            </w:r>
          </w:p>
        </w:tc>
        <w:tc>
          <w:tcPr>
            <w:tcW w:w="53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1606B6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瞬间完成所有建筑和单位的建造</w:t>
            </w:r>
          </w:p>
        </w:tc>
        <w:tc>
          <w:tcPr>
            <w:tcW w:w="11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F0C7178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175ECE97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36B36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间谍卫星与雷达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68DA993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ctrl+num2</w:t>
            </w:r>
          </w:p>
        </w:tc>
        <w:tc>
          <w:tcPr>
            <w:tcW w:w="53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3AF2B7E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获得间谍卫星和雷达</w:t>
            </w:r>
          </w:p>
        </w:tc>
        <w:tc>
          <w:tcPr>
            <w:tcW w:w="11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224585E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3E21ECF2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28326D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识破伪装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234295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ctrl+num3</w:t>
            </w:r>
          </w:p>
        </w:tc>
        <w:tc>
          <w:tcPr>
            <w:tcW w:w="53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3BE36CE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识破间谍</w:t>
            </w:r>
          </w:p>
        </w:tc>
        <w:tc>
          <w:tcPr>
            <w:tcW w:w="11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494D29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38FEBB86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8BCB9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免疫心灵控制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0E4B3B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ctrl+num4</w:t>
            </w:r>
          </w:p>
        </w:tc>
        <w:tc>
          <w:tcPr>
            <w:tcW w:w="53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68D513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免疫心灵控制</w:t>
            </w:r>
          </w:p>
        </w:tc>
        <w:tc>
          <w:tcPr>
            <w:tcW w:w="11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C30E0C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05774A11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6CE35E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地图全开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5B3EE7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alt+num9</w:t>
            </w:r>
          </w:p>
        </w:tc>
        <w:tc>
          <w:tcPr>
            <w:tcW w:w="53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88EEC5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移除战争迷雾，显示整个地图</w:t>
            </w:r>
          </w:p>
        </w:tc>
        <w:tc>
          <w:tcPr>
            <w:tcW w:w="11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23CE703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C6117D6" w14:textId="77777777" w:rsidR="00ED3103" w:rsidRDefault="00000000">
      <w:pPr>
        <w:pStyle w:val="3"/>
        <w:spacing w:before="300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>
        <w:rPr>
          <w:sz w:val="20"/>
          <w:szCs w:val="20"/>
        </w:rPr>
        <w:t xml:space="preserve">.2 </w:t>
      </w:r>
      <w:r>
        <w:rPr>
          <w:sz w:val="20"/>
          <w:szCs w:val="20"/>
        </w:rPr>
        <w:t>单位类（</w:t>
      </w:r>
      <w:r>
        <w:rPr>
          <w:sz w:val="20"/>
          <w:szCs w:val="20"/>
        </w:rPr>
        <w:t>15</w:t>
      </w:r>
      <w:r>
        <w:rPr>
          <w:sz w:val="20"/>
          <w:szCs w:val="20"/>
        </w:rPr>
        <w:t>个功能）</w:t>
      </w:r>
    </w:p>
    <w:tbl>
      <w:tblPr>
        <w:tblW w:w="9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2"/>
        <w:gridCol w:w="1303"/>
        <w:gridCol w:w="5342"/>
        <w:gridCol w:w="1110"/>
      </w:tblGrid>
      <w:tr w:rsidR="00ED3103" w14:paraId="222F63BD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3DC464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功能名称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4811451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热键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6F5514D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功能说明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C3CC3C6" w14:textId="77777777" w:rsidR="00ED3103" w:rsidRDefault="00000000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FFFFFF"/>
                <w:sz w:val="20"/>
                <w:szCs w:val="20"/>
              </w:rPr>
              <w:t>备注</w:t>
            </w:r>
          </w:p>
        </w:tc>
      </w:tr>
      <w:tr w:rsidR="00ED3103" w14:paraId="2B61D1AF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F121737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自动治疗与自动坦克维修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114C62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ctrl+num5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AC164E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坦克和步兵获得维修与治疗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E08BD8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03626374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B5F5EC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选中单位三星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A8464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ctrl+num6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79D396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选中的单位升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级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可以对群体使用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B0315B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1AB739D1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08E0220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选中单位加速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2F46D2E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ctrl+num7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0D3263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选中的单位</w:t>
            </w:r>
            <w:r>
              <w:rPr>
                <w:rFonts w:hint="eastAsia"/>
                <w:sz w:val="20"/>
                <w:szCs w:val="20"/>
              </w:rPr>
              <w:t>移动速度提升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52CE0B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1C247BA9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31B4C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控制选中单位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7F153CB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ctrl+num8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028653F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选中的单位</w:t>
            </w:r>
            <w:r>
              <w:rPr>
                <w:rFonts w:hint="eastAsia"/>
                <w:sz w:val="20"/>
                <w:szCs w:val="20"/>
              </w:rPr>
              <w:t>的归属于玩家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8C0EBD6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62EA2B59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A8D33E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改变单位控制权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BCCAFC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ctrl+num9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C4211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改变</w:t>
            </w:r>
            <w:r>
              <w:rPr>
                <w:rFonts w:hint="eastAsia"/>
                <w:sz w:val="20"/>
                <w:szCs w:val="20"/>
              </w:rPr>
              <w:t>选中</w:t>
            </w:r>
            <w:r>
              <w:rPr>
                <w:sz w:val="20"/>
                <w:szCs w:val="20"/>
              </w:rPr>
              <w:t>单位控制权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36D084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7D6267B9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8DD58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删除选中单位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845F1A9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ctrl+num0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54DB21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删除选中单位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6748D9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37B35228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3321B91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极速攻击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587126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ctrl+num.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F9B916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玩家单位极快的攻击速度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A3E6B9E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4B34C671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63A67D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极速转身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F70113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alt+num1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F0EC86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战车和炮塔旋转速度最大化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AEBA7A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166B7781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ADBB16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极速重装</w:t>
            </w:r>
            <w:proofErr w:type="gramEnd"/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EF1343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alt+num2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C2A3C3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单位重新装填速度最大化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仅对开启后建造的单位生效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11796A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3EAC43B0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D458D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大量弹药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6138A9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alt+num3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C799F3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增加弹药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69ECC0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32F1186D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AD8AC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无限远程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B1FE50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alt+num4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760D05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攻击距离最大化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不警戒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不会自动远距离攻击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7DE3702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3C10A1A8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42D920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远程警戒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907E10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alt+num5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40F2B2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警戒距离最大化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需开启无限射程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AB6A10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0B064790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168C8F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步兵单位高速移动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1B44AF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alt+num6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26B549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所有步兵高速滑行移动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055E7B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60D6C7B5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F41F9B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部队全部三级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26D2AF0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alt+num7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152AC7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建筑也会升三级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16FC37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4675E68D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AB86304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选中单位即三星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BB5861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alt+num8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3A8FD3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选中单位升三星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AC84F9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41A7B80" w14:textId="77777777" w:rsidR="00ED3103" w:rsidRDefault="00ED3103">
      <w:pPr>
        <w:pStyle w:val="3"/>
        <w:spacing w:before="300"/>
        <w:jc w:val="center"/>
        <w:rPr>
          <w:sz w:val="20"/>
          <w:szCs w:val="20"/>
        </w:rPr>
      </w:pPr>
    </w:p>
    <w:p w14:paraId="7700B3E4" w14:textId="77777777" w:rsidR="00ED3103" w:rsidRDefault="00ED3103">
      <w:pPr>
        <w:pStyle w:val="3"/>
        <w:spacing w:before="300"/>
        <w:jc w:val="center"/>
        <w:rPr>
          <w:sz w:val="20"/>
          <w:szCs w:val="20"/>
        </w:rPr>
      </w:pPr>
    </w:p>
    <w:p w14:paraId="71021C39" w14:textId="77777777" w:rsidR="00ED3103" w:rsidRDefault="00000000">
      <w:pPr>
        <w:pStyle w:val="3"/>
        <w:spacing w:before="300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>
        <w:rPr>
          <w:sz w:val="20"/>
          <w:szCs w:val="20"/>
        </w:rPr>
        <w:t xml:space="preserve">.3 </w:t>
      </w:r>
      <w:r>
        <w:rPr>
          <w:sz w:val="20"/>
          <w:szCs w:val="20"/>
        </w:rPr>
        <w:t>杂项（</w:t>
      </w:r>
      <w:r>
        <w:rPr>
          <w:sz w:val="20"/>
          <w:szCs w:val="20"/>
        </w:rPr>
        <w:t>7</w:t>
      </w:r>
      <w:r>
        <w:rPr>
          <w:sz w:val="20"/>
          <w:szCs w:val="20"/>
        </w:rPr>
        <w:t>个功能）</w:t>
      </w:r>
    </w:p>
    <w:tbl>
      <w:tblPr>
        <w:tblW w:w="9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2"/>
        <w:gridCol w:w="1303"/>
        <w:gridCol w:w="5361"/>
        <w:gridCol w:w="1091"/>
      </w:tblGrid>
      <w:tr w:rsidR="00ED3103" w14:paraId="47E6D2BB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901B435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功能名称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16B5F0C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热键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F2A2AB3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功能说明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FB4D89D" w14:textId="77777777" w:rsidR="00ED3103" w:rsidRDefault="00000000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FFFFFF"/>
                <w:sz w:val="20"/>
                <w:szCs w:val="20"/>
              </w:rPr>
              <w:t>备注</w:t>
            </w:r>
          </w:p>
        </w:tc>
      </w:tr>
      <w:tr w:rsidR="00ED3103" w14:paraId="7B1C37F0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2F25A6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游戏速度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C449B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alt+num9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4CC76C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滑块控制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8B6130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1BCC0935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9AF9A9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立即胜利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688B75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alt+num.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BAD0C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跳关用</w:t>
            </w:r>
            <w:proofErr w:type="gramEnd"/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2E87B39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33F3366B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8A0560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瘫痪裂缝产生器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2FD2CE3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shift+num1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5AFC16E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裂缝产生器无效化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29C5EF2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5266E568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7B6BCF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瞬间超时空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E39BDF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shift+num2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DF9246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超时</w:t>
            </w:r>
            <w:proofErr w:type="gramStart"/>
            <w:r>
              <w:rPr>
                <w:sz w:val="20"/>
                <w:szCs w:val="20"/>
              </w:rPr>
              <w:t>空单位</w:t>
            </w:r>
            <w:proofErr w:type="gramEnd"/>
            <w:r>
              <w:rPr>
                <w:sz w:val="20"/>
                <w:szCs w:val="20"/>
              </w:rPr>
              <w:t>移动和攻击无冷却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FB8695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4D04A7CF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7BBA7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无间道</w:t>
            </w:r>
            <w:proofErr w:type="gramEnd"/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5AD78D1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shift+num3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00C0FE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被敌方间谍入侵会获得敌方科技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F8ACA9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7A289A32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A696ED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获得一枚核弹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F8DD0F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shift+num4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4575EC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获得一枚核弹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C9A0BF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58D495FB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B07611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护盾无效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AE0E11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shift+num5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5E7C3F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护盾无效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D12DBE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E8AB4B8" w14:textId="77777777" w:rsidR="00ED3103" w:rsidRDefault="00000000">
      <w:pPr>
        <w:pStyle w:val="3"/>
        <w:spacing w:before="300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>
        <w:rPr>
          <w:sz w:val="20"/>
          <w:szCs w:val="20"/>
        </w:rPr>
        <w:t xml:space="preserve">.4 </w:t>
      </w:r>
      <w:r>
        <w:rPr>
          <w:sz w:val="20"/>
          <w:szCs w:val="20"/>
        </w:rPr>
        <w:t>敌人类（</w:t>
      </w:r>
      <w:r>
        <w:rPr>
          <w:sz w:val="20"/>
          <w:szCs w:val="20"/>
        </w:rPr>
        <w:t>3</w:t>
      </w:r>
      <w:r>
        <w:rPr>
          <w:sz w:val="20"/>
          <w:szCs w:val="20"/>
        </w:rPr>
        <w:t>个功能）</w:t>
      </w:r>
    </w:p>
    <w:tbl>
      <w:tblPr>
        <w:tblW w:w="9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2"/>
        <w:gridCol w:w="1303"/>
        <w:gridCol w:w="5342"/>
        <w:gridCol w:w="1110"/>
      </w:tblGrid>
      <w:tr w:rsidR="00ED3103" w14:paraId="29AD83EE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A43DE52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lastRenderedPageBreak/>
              <w:t>功能名称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8B4C3C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热键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9C7C13F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功能说明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F4D75D1" w14:textId="77777777" w:rsidR="00ED3103" w:rsidRDefault="00000000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FFFFFF"/>
                <w:sz w:val="20"/>
                <w:szCs w:val="20"/>
              </w:rPr>
              <w:t>备注</w:t>
            </w:r>
          </w:p>
        </w:tc>
      </w:tr>
      <w:tr w:rsidR="00ED3103" w14:paraId="0F4032AA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AB135D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冻结敌人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12785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shift+num6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9FFCEB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敌人不动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B6C213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1B538E84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E45C7B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敌方血越修越少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BCA16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shift+num7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2894B55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敌方建筑修理</w:t>
            </w:r>
            <w:proofErr w:type="gramStart"/>
            <w:r>
              <w:rPr>
                <w:sz w:val="20"/>
                <w:szCs w:val="20"/>
              </w:rPr>
              <w:t>时掉血</w:t>
            </w:r>
            <w:proofErr w:type="gramEnd"/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81BBDF7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725CE024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8F1300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反制尤里</w:t>
            </w:r>
            <w:proofErr w:type="gramEnd"/>
            <w:r>
              <w:rPr>
                <w:sz w:val="20"/>
                <w:szCs w:val="20"/>
              </w:rPr>
              <w:t>控制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D8D7E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shift+num8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E02205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尤里控制玩家单位会归属给玩家</w:t>
            </w:r>
            <w:r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>永久尤里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85F6E1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00FAD13" w14:textId="77777777" w:rsidR="00ED3103" w:rsidRDefault="00000000">
      <w:pPr>
        <w:pStyle w:val="3"/>
        <w:spacing w:before="300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>
        <w:rPr>
          <w:sz w:val="20"/>
          <w:szCs w:val="20"/>
        </w:rPr>
        <w:t xml:space="preserve">.5 </w:t>
      </w:r>
      <w:r>
        <w:rPr>
          <w:sz w:val="20"/>
          <w:szCs w:val="20"/>
        </w:rPr>
        <w:t>趣味类（</w:t>
      </w:r>
      <w:r>
        <w:rPr>
          <w:sz w:val="20"/>
          <w:szCs w:val="20"/>
        </w:rPr>
        <w:t>11</w:t>
      </w:r>
      <w:r>
        <w:rPr>
          <w:sz w:val="20"/>
          <w:szCs w:val="20"/>
        </w:rPr>
        <w:t>个功能）</w:t>
      </w:r>
    </w:p>
    <w:tbl>
      <w:tblPr>
        <w:tblW w:w="9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2"/>
        <w:gridCol w:w="1303"/>
        <w:gridCol w:w="5342"/>
        <w:gridCol w:w="1110"/>
      </w:tblGrid>
      <w:tr w:rsidR="00ED3103" w14:paraId="3A121DD3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46FB69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功能名称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CBCFFCB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热键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9AE0463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功能说明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3EB0456" w14:textId="77777777" w:rsidR="00ED3103" w:rsidRDefault="00000000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FFFFFF"/>
                <w:sz w:val="20"/>
                <w:szCs w:val="20"/>
              </w:rPr>
              <w:t>备注</w:t>
            </w:r>
          </w:p>
        </w:tc>
      </w:tr>
      <w:tr w:rsidR="00ED3103" w14:paraId="7EDBA67D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0F0589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攻击玩家的单位归属给玩家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544977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shift+num9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9314E6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任何攻击玩家的单位归属给玩家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959E02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3F9C00F2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8EFB9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敌人无法进行占领事件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75715E4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shift+num.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EFA896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任何占领事件的目标单位归属给玩家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237DBF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32A2FBB6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DD27CB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敌人无法在房屋驻军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4C7574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shift+num-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42D3C2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任何房屋驻军事件的目标单位归属给玩家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C2938A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1FD87BB2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9F4225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美国伞兵类型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B954C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F6B0EE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修改伞兵类型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EE9BB7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7DAAC7A7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0E28B1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美国空降兵数量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3BDDA6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B310DB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修改伞兵数量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9A7C98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7103F69E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BA5C5D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盟军空降兵类型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7617A7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764086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修改伞兵类型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96533C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2366BF1F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18F2B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盟军空降兵数量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248FA2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A6E6F5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修改伞兵数量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F72C2F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6DAA26D5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BEDD02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苏联空降步兵类型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3159E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05324B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修改伞兵类型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B4A852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51667B73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A09970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苏联空降兵数量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2B326F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3A9083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修改伞兵数量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C6B04E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41548E13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9ABFD2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尤里空降步兵类型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BDBB59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C919EE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修改伞兵类型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F475B5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55C50766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DB4944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尤里空降兵数量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9691C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4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63D54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修改伞兵数量</w:t>
            </w:r>
          </w:p>
        </w:tc>
        <w:tc>
          <w:tcPr>
            <w:tcW w:w="111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FA48BC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2B9A941" w14:textId="77777777" w:rsidR="00ED3103" w:rsidRDefault="00000000">
      <w:pPr>
        <w:pStyle w:val="3"/>
        <w:spacing w:before="300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>
        <w:rPr>
          <w:sz w:val="20"/>
          <w:szCs w:val="20"/>
        </w:rPr>
        <w:t xml:space="preserve">.6 </w:t>
      </w:r>
      <w:r>
        <w:rPr>
          <w:sz w:val="20"/>
          <w:szCs w:val="20"/>
        </w:rPr>
        <w:t>数值类（</w:t>
      </w:r>
      <w:r>
        <w:rPr>
          <w:sz w:val="20"/>
          <w:szCs w:val="20"/>
        </w:rPr>
        <w:t>18</w:t>
      </w:r>
      <w:r>
        <w:rPr>
          <w:sz w:val="20"/>
          <w:szCs w:val="20"/>
        </w:rPr>
        <w:t>个功能）</w:t>
      </w:r>
    </w:p>
    <w:tbl>
      <w:tblPr>
        <w:tblW w:w="9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2"/>
        <w:gridCol w:w="1303"/>
        <w:gridCol w:w="5361"/>
        <w:gridCol w:w="1091"/>
      </w:tblGrid>
      <w:tr w:rsidR="00ED3103" w14:paraId="4B48E63E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79EC3E2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功能名称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0CD8176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热键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6EC3381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功能说明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4472C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E80B914" w14:textId="77777777" w:rsidR="00ED3103" w:rsidRDefault="00000000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FFFFFF"/>
                <w:sz w:val="20"/>
                <w:szCs w:val="20"/>
              </w:rPr>
              <w:t>备注</w:t>
            </w:r>
          </w:p>
        </w:tc>
      </w:tr>
      <w:tr w:rsidR="00ED3103" w14:paraId="3330CDDA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B5B84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核弹伤害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6B813E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49EE41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数值修改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461F70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02FD6A72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55E694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三星单位攻击力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7BB96B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852F3C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数值修改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720A2F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34D75FA0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E941D3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三星单位移动速度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8F0E26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1EB81F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数值修改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8A61D2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63994BF1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7C48A7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三星单位装甲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FC179B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226AE1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数值修改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6AFDD9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249284E8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B033BC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三星单位射速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1962B1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EBDD84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数值修改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9DFA28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2C5C4CCC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40190D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心灵控制器伤害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1EAEA2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1E5E39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数值修改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F117904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4B6C7F8E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FAE661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光棱塔连携</w:t>
            </w:r>
            <w:proofErr w:type="gramEnd"/>
            <w:r>
              <w:rPr>
                <w:sz w:val="20"/>
                <w:szCs w:val="20"/>
              </w:rPr>
              <w:t>系数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6500E4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4DFE2CD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数值修改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0CA040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32940331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664F4B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光棱塔连携</w:t>
            </w:r>
            <w:proofErr w:type="gramEnd"/>
            <w:r>
              <w:rPr>
                <w:sz w:val="20"/>
                <w:szCs w:val="20"/>
              </w:rPr>
              <w:t>延迟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FCA885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D9B99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数值修改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B22722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78291AC3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4B3F59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光棱塔连携</w:t>
            </w:r>
            <w:proofErr w:type="gramEnd"/>
            <w:r>
              <w:rPr>
                <w:sz w:val="20"/>
                <w:szCs w:val="20"/>
              </w:rPr>
              <w:t>持续时间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CA1D4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D25F5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数值修改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A0AD66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1A1BA1DF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F49C94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光棱塔连携高度</w:t>
            </w:r>
            <w:proofErr w:type="gramEnd"/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227CFC7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5AE25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数值修改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AA8777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16E204E4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1D9FFC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V3</w:t>
            </w:r>
            <w:r>
              <w:rPr>
                <w:sz w:val="20"/>
                <w:szCs w:val="20"/>
              </w:rPr>
              <w:t>火箭伤害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8F5452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A2BC76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数值修改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24B935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34CECF21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E2621C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V3</w:t>
            </w:r>
            <w:r>
              <w:rPr>
                <w:sz w:val="20"/>
                <w:szCs w:val="20"/>
              </w:rPr>
              <w:t>火箭三星伤害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DAD0B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F86091F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数值修改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18C1C7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01D873E4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CECE4AD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无畏舰导弹伤害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0DA9D3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238C98F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数值修改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995ED8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521E6980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E2A920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无畏舰导弹三星伤害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7F0C69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0C1C8C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数值修改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AFD8D7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7341AF90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C23295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雷鸣潜艇导弹伤害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C1B8239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5FCDE7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数值修改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6AE0DF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20C95AA7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9F91E60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雷鸣潜艇三星伤害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0F147B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9170B9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数值修改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9E5255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278673EE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A76EFD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矿石</w:t>
            </w:r>
            <w:proofErr w:type="gramStart"/>
            <w:r>
              <w:rPr>
                <w:sz w:val="20"/>
                <w:szCs w:val="20"/>
              </w:rPr>
              <w:t>精炼器</w:t>
            </w:r>
            <w:proofErr w:type="gramEnd"/>
            <w:r>
              <w:rPr>
                <w:sz w:val="20"/>
                <w:szCs w:val="20"/>
              </w:rPr>
              <w:t>加成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59D434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2E7EC6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数值修改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C22808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  <w:tr w:rsidR="00ED3103" w14:paraId="7251DEB2" w14:textId="77777777">
        <w:trPr>
          <w:cantSplit/>
        </w:trPr>
        <w:tc>
          <w:tcPr>
            <w:tcW w:w="179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1A2DB3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闪电风暴伤害</w:t>
            </w:r>
          </w:p>
        </w:tc>
        <w:tc>
          <w:tcPr>
            <w:tcW w:w="13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3582DBA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DF2298" w14:textId="77777777" w:rsidR="00ED310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数值修改</w:t>
            </w:r>
          </w:p>
        </w:tc>
        <w:tc>
          <w:tcPr>
            <w:tcW w:w="109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3EFBE3" w14:textId="77777777" w:rsidR="00ED3103" w:rsidRDefault="00ED310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9D94B73" w14:textId="77777777" w:rsidR="00ED3103" w:rsidRDefault="00ED3103">
      <w:pPr>
        <w:pStyle w:val="2"/>
        <w:spacing w:before="400"/>
      </w:pPr>
    </w:p>
    <w:p w14:paraId="30304D20" w14:textId="77777777" w:rsidR="00ED3103" w:rsidRDefault="00ED3103">
      <w:pPr>
        <w:pStyle w:val="2"/>
        <w:spacing w:before="400"/>
      </w:pPr>
    </w:p>
    <w:p w14:paraId="480B9001" w14:textId="77777777" w:rsidR="00ED3103" w:rsidRDefault="00000000">
      <w:pPr>
        <w:pStyle w:val="2"/>
        <w:spacing w:before="400"/>
      </w:pPr>
      <w:r>
        <w:rPr>
          <w:rFonts w:hint="eastAsia"/>
        </w:rPr>
        <w:t>二</w:t>
      </w:r>
      <w:r>
        <w:t>、系统要求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6860"/>
      </w:tblGrid>
      <w:tr w:rsidR="00ED3103" w14:paraId="05C0D4CB" w14:textId="77777777">
        <w:trPr>
          <w:cantSplit/>
        </w:trPr>
        <w:tc>
          <w:tcPr>
            <w:tcW w:w="25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E7E6E6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EA045DC" w14:textId="77777777" w:rsidR="00ED3103" w:rsidRDefault="00000000">
            <w:r>
              <w:rPr>
                <w:b/>
                <w:bCs/>
              </w:rPr>
              <w:t>操作系统</w:t>
            </w:r>
          </w:p>
        </w:tc>
        <w:tc>
          <w:tcPr>
            <w:tcW w:w="686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5A4FE68" w14:textId="77777777" w:rsidR="00ED3103" w:rsidRDefault="00000000">
            <w:r>
              <w:t>Windows 10/11</w:t>
            </w:r>
            <w:r>
              <w:t>（推荐），</w:t>
            </w:r>
            <w:r>
              <w:t xml:space="preserve">Windows 7/8 </w:t>
            </w:r>
            <w:r>
              <w:t>需额外安装</w:t>
            </w:r>
            <w:r>
              <w:t xml:space="preserve"> WebView2 Runtime</w:t>
            </w:r>
          </w:p>
        </w:tc>
      </w:tr>
      <w:tr w:rsidR="00ED3103" w14:paraId="02E4540F" w14:textId="77777777">
        <w:trPr>
          <w:cantSplit/>
        </w:trPr>
        <w:tc>
          <w:tcPr>
            <w:tcW w:w="25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E7E6E6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1B030A2" w14:textId="77777777" w:rsidR="00ED3103" w:rsidRDefault="00000000">
            <w:r>
              <w:rPr>
                <w:b/>
                <w:bCs/>
              </w:rPr>
              <w:t>管理员权限</w:t>
            </w:r>
          </w:p>
        </w:tc>
        <w:tc>
          <w:tcPr>
            <w:tcW w:w="686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F469C3A" w14:textId="77777777" w:rsidR="00ED3103" w:rsidRDefault="00000000">
            <w:r>
              <w:t>必须，否则无法读写游戏内存</w:t>
            </w:r>
          </w:p>
        </w:tc>
      </w:tr>
      <w:tr w:rsidR="00ED3103" w14:paraId="60894C05" w14:textId="77777777">
        <w:trPr>
          <w:cantSplit/>
        </w:trPr>
        <w:tc>
          <w:tcPr>
            <w:tcW w:w="25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E7E6E6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C798803" w14:textId="77777777" w:rsidR="00ED3103" w:rsidRDefault="00000000">
            <w:r>
              <w:rPr>
                <w:b/>
                <w:bCs/>
              </w:rPr>
              <w:t>运行环境</w:t>
            </w:r>
          </w:p>
        </w:tc>
        <w:tc>
          <w:tcPr>
            <w:tcW w:w="686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D639649" w14:textId="77777777" w:rsidR="00ED3103" w:rsidRDefault="00000000">
            <w:r>
              <w:t>Microsoft Edge WebView2 Runtime</w:t>
            </w:r>
            <w:r>
              <w:t>（界面渲染依赖）</w:t>
            </w:r>
          </w:p>
        </w:tc>
      </w:tr>
      <w:tr w:rsidR="00ED3103" w14:paraId="4C30B29C" w14:textId="77777777">
        <w:trPr>
          <w:cantSplit/>
        </w:trPr>
        <w:tc>
          <w:tcPr>
            <w:tcW w:w="25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E7E6E6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E3640C9" w14:textId="77777777" w:rsidR="00ED3103" w:rsidRDefault="00000000">
            <w:r>
              <w:rPr>
                <w:b/>
                <w:bCs/>
              </w:rPr>
              <w:t>网络连接</w:t>
            </w:r>
          </w:p>
        </w:tc>
        <w:tc>
          <w:tcPr>
            <w:tcW w:w="686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2601C76" w14:textId="77777777" w:rsidR="00ED3103" w:rsidRDefault="00000000">
            <w:r>
              <w:t>需要局域网连接用于手机端控制（可选功能）</w:t>
            </w:r>
          </w:p>
        </w:tc>
      </w:tr>
    </w:tbl>
    <w:p w14:paraId="0340D90D" w14:textId="77777777" w:rsidR="00ED3103" w:rsidRDefault="00000000">
      <w:pPr>
        <w:pStyle w:val="2"/>
        <w:spacing w:before="400"/>
      </w:pPr>
      <w:r>
        <w:rPr>
          <w:rFonts w:hint="eastAsia"/>
        </w:rPr>
        <w:t>三</w:t>
      </w:r>
      <w:r>
        <w:t>、使用指南</w:t>
      </w:r>
    </w:p>
    <w:p w14:paraId="69D37B0C" w14:textId="77777777" w:rsidR="00ED3103" w:rsidRDefault="00000000">
      <w:pPr>
        <w:pStyle w:val="3"/>
      </w:pPr>
      <w:r>
        <w:rPr>
          <w:rFonts w:hint="eastAsia"/>
        </w:rPr>
        <w:t>3.</w:t>
      </w:r>
      <w:r>
        <w:t xml:space="preserve">1 </w:t>
      </w:r>
      <w:r>
        <w:t>首次使用建议</w:t>
      </w:r>
    </w:p>
    <w:p w14:paraId="71246575" w14:textId="77777777" w:rsidR="00ED3103" w:rsidRDefault="00000000">
      <w:pPr>
        <w:pStyle w:val="ad"/>
        <w:numPr>
          <w:ilvl w:val="0"/>
          <w:numId w:val="1"/>
        </w:numPr>
      </w:pPr>
      <w:r>
        <w:rPr>
          <w:b/>
          <w:bCs/>
        </w:rPr>
        <w:lastRenderedPageBreak/>
        <w:t>右键以管理员身份运行</w:t>
      </w:r>
      <w:r>
        <w:t xml:space="preserve"> — </w:t>
      </w:r>
      <w:r>
        <w:t>程序会自动请求</w:t>
      </w:r>
      <w:r>
        <w:t xml:space="preserve"> UAC </w:t>
      </w:r>
      <w:r>
        <w:t>提权</w:t>
      </w:r>
    </w:p>
    <w:p w14:paraId="1C553224" w14:textId="77777777" w:rsidR="00ED3103" w:rsidRDefault="00000000">
      <w:pPr>
        <w:pStyle w:val="ad"/>
        <w:numPr>
          <w:ilvl w:val="0"/>
          <w:numId w:val="1"/>
        </w:numPr>
      </w:pPr>
      <w:r>
        <w:rPr>
          <w:b/>
          <w:bCs/>
        </w:rPr>
        <w:t>如果提示无管理员权限</w:t>
      </w:r>
      <w:r>
        <w:t xml:space="preserve"> — </w:t>
      </w:r>
      <w:r>
        <w:t>关闭后右键</w:t>
      </w:r>
      <w:r>
        <w:t>"</w:t>
      </w:r>
      <w:r>
        <w:t>以管理员身份运行</w:t>
      </w:r>
      <w:r>
        <w:t>"</w:t>
      </w:r>
    </w:p>
    <w:p w14:paraId="0B7153A4" w14:textId="77777777" w:rsidR="00ED3103" w:rsidRDefault="00000000">
      <w:pPr>
        <w:pStyle w:val="ad"/>
        <w:numPr>
          <w:ilvl w:val="0"/>
          <w:numId w:val="1"/>
        </w:numPr>
      </w:pPr>
      <w:r>
        <w:rPr>
          <w:b/>
          <w:bCs/>
        </w:rPr>
        <w:t>如果界面白屏</w:t>
      </w:r>
      <w:r>
        <w:t xml:space="preserve"> — </w:t>
      </w:r>
      <w:r>
        <w:t>检查</w:t>
      </w:r>
      <w:r>
        <w:t xml:space="preserve"> Edge </w:t>
      </w:r>
      <w:r>
        <w:t>浏览器是否正常，或安装</w:t>
      </w:r>
      <w:r>
        <w:t xml:space="preserve"> WebView2 Runtime</w:t>
      </w:r>
    </w:p>
    <w:p w14:paraId="15A275C6" w14:textId="77777777" w:rsidR="00ED3103" w:rsidRDefault="00000000">
      <w:pPr>
        <w:pStyle w:val="ad"/>
        <w:numPr>
          <w:ilvl w:val="0"/>
          <w:numId w:val="1"/>
        </w:numPr>
      </w:pPr>
      <w:r>
        <w:rPr>
          <w:b/>
          <w:bCs/>
        </w:rPr>
        <w:t>手机</w:t>
      </w:r>
      <w:proofErr w:type="gramStart"/>
      <w:r>
        <w:rPr>
          <w:b/>
          <w:bCs/>
        </w:rPr>
        <w:t>端控制</w:t>
      </w:r>
      <w:proofErr w:type="gramEnd"/>
      <w:r>
        <w:t xml:space="preserve"> — </w:t>
      </w:r>
      <w:r>
        <w:t>确保手机和电脑在同一</w:t>
      </w:r>
      <w:r>
        <w:t xml:space="preserve"> </w:t>
      </w:r>
      <w:r>
        <w:rPr>
          <w:rFonts w:hint="eastAsia"/>
        </w:rPr>
        <w:t>网络</w:t>
      </w:r>
      <w:r>
        <w:t>下，扫描程序显示的</w:t>
      </w:r>
      <w:r>
        <w:t xml:space="preserve"> QR </w:t>
      </w:r>
      <w:r>
        <w:t>码</w:t>
      </w:r>
    </w:p>
    <w:p w14:paraId="148CF371" w14:textId="77777777" w:rsidR="00ED3103" w:rsidRDefault="00000000">
      <w:pPr>
        <w:pStyle w:val="3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2</w:t>
      </w:r>
      <w:r>
        <w:t xml:space="preserve"> </w:t>
      </w:r>
      <w:r>
        <w:t>使用步骤</w:t>
      </w:r>
    </w:p>
    <w:p w14:paraId="7E63E69A" w14:textId="77777777" w:rsidR="00ED3103" w:rsidRDefault="00000000">
      <w:pPr>
        <w:pStyle w:val="ad"/>
        <w:numPr>
          <w:ilvl w:val="0"/>
          <w:numId w:val="1"/>
        </w:numPr>
      </w:pPr>
      <w:r>
        <w:t>启动</w:t>
      </w:r>
      <w:proofErr w:type="gramStart"/>
      <w:r>
        <w:t>修改器</w:t>
      </w:r>
      <w:proofErr w:type="gramEnd"/>
      <w:r>
        <w:t>程序，等待界面加载完成</w:t>
      </w:r>
    </w:p>
    <w:p w14:paraId="599296C2" w14:textId="77777777" w:rsidR="00ED3103" w:rsidRDefault="00000000">
      <w:pPr>
        <w:pStyle w:val="ad"/>
        <w:numPr>
          <w:ilvl w:val="0"/>
          <w:numId w:val="1"/>
        </w:numPr>
      </w:pPr>
      <w:r>
        <w:t>启动目标游戏，进入游戏主界面</w:t>
      </w:r>
    </w:p>
    <w:p w14:paraId="67AE7135" w14:textId="77777777" w:rsidR="00ED3103" w:rsidRDefault="00000000">
      <w:pPr>
        <w:pStyle w:val="ad"/>
        <w:numPr>
          <w:ilvl w:val="0"/>
          <w:numId w:val="1"/>
        </w:numPr>
      </w:pPr>
      <w:r>
        <w:t>在</w:t>
      </w:r>
      <w:proofErr w:type="gramStart"/>
      <w:r>
        <w:t>修改器</w:t>
      </w:r>
      <w:proofErr w:type="gramEnd"/>
      <w:r>
        <w:t>中选择对应的游戏进程</w:t>
      </w:r>
    </w:p>
    <w:p w14:paraId="2A39EB34" w14:textId="77777777" w:rsidR="00ED3103" w:rsidRDefault="00000000">
      <w:pPr>
        <w:pStyle w:val="ad"/>
        <w:numPr>
          <w:ilvl w:val="0"/>
          <w:numId w:val="1"/>
        </w:numPr>
      </w:pPr>
      <w:r>
        <w:t>根据需要开启相应功能（点击复选框或按热键）</w:t>
      </w:r>
    </w:p>
    <w:p w14:paraId="0B00E16B" w14:textId="77777777" w:rsidR="00ED3103" w:rsidRDefault="00000000">
      <w:pPr>
        <w:pStyle w:val="ad"/>
        <w:numPr>
          <w:ilvl w:val="0"/>
          <w:numId w:val="1"/>
        </w:numPr>
      </w:pPr>
      <w:r>
        <w:t>功能开启后，游戏中即可生效</w:t>
      </w:r>
    </w:p>
    <w:p w14:paraId="3BD469D6" w14:textId="77777777" w:rsidR="00ED3103" w:rsidRDefault="00000000">
      <w:r>
        <w:t>。</w:t>
      </w:r>
    </w:p>
    <w:p w14:paraId="5EED17C6" w14:textId="77777777" w:rsidR="00ED3103" w:rsidRDefault="00000000">
      <w:pPr>
        <w:pStyle w:val="3"/>
        <w:spacing w:before="30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3</w:t>
      </w:r>
      <w:r>
        <w:t xml:space="preserve"> </w:t>
      </w:r>
      <w:r>
        <w:t>热键验证规则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2000"/>
        <w:gridCol w:w="3860"/>
      </w:tblGrid>
      <w:tr w:rsidR="00ED3103" w14:paraId="52FB8EC4" w14:textId="77777777">
        <w:trPr>
          <w:cantSplit/>
        </w:trPr>
        <w:tc>
          <w:tcPr>
            <w:tcW w:w="35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B5E963" w14:textId="77777777" w:rsidR="00ED3103" w:rsidRDefault="00000000">
            <w:proofErr w:type="gramStart"/>
            <w:r>
              <w:rPr>
                <w:b/>
                <w:bCs/>
              </w:rPr>
              <w:t>键类型</w:t>
            </w:r>
            <w:proofErr w:type="gramEnd"/>
          </w:p>
        </w:tc>
        <w:tc>
          <w:tcPr>
            <w:tcW w:w="20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C7485F" w14:textId="77777777" w:rsidR="00ED3103" w:rsidRDefault="00000000">
            <w:r>
              <w:rPr>
                <w:b/>
                <w:bCs/>
              </w:rPr>
              <w:t>是否允许单键</w:t>
            </w:r>
          </w:p>
        </w:tc>
        <w:tc>
          <w:tcPr>
            <w:tcW w:w="386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3009FA" w14:textId="77777777" w:rsidR="00ED3103" w:rsidRDefault="00000000">
            <w:r>
              <w:rPr>
                <w:b/>
                <w:bCs/>
              </w:rPr>
              <w:t>示例</w:t>
            </w:r>
          </w:p>
        </w:tc>
      </w:tr>
      <w:tr w:rsidR="00ED3103" w14:paraId="18C316BA" w14:textId="77777777">
        <w:trPr>
          <w:cantSplit/>
        </w:trPr>
        <w:tc>
          <w:tcPr>
            <w:tcW w:w="35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7A0D1F8" w14:textId="77777777" w:rsidR="00ED3103" w:rsidRDefault="00000000">
            <w:r>
              <w:t>F2~F12</w:t>
            </w:r>
          </w:p>
        </w:tc>
        <w:tc>
          <w:tcPr>
            <w:tcW w:w="20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FA3C5A1" w14:textId="77777777" w:rsidR="00ED3103" w:rsidRDefault="00000000">
            <w:r>
              <w:t xml:space="preserve">✅ </w:t>
            </w:r>
            <w:r>
              <w:t>允许</w:t>
            </w:r>
          </w:p>
        </w:tc>
        <w:tc>
          <w:tcPr>
            <w:tcW w:w="386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8E15D40" w14:textId="77777777" w:rsidR="00ED3103" w:rsidRDefault="00000000">
            <w:r>
              <w:t>F2, F5, F12</w:t>
            </w:r>
          </w:p>
        </w:tc>
      </w:tr>
      <w:tr w:rsidR="00ED3103" w14:paraId="21E8E650" w14:textId="77777777">
        <w:trPr>
          <w:cantSplit/>
        </w:trPr>
        <w:tc>
          <w:tcPr>
            <w:tcW w:w="35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F4B9313" w14:textId="77777777" w:rsidR="00ED3103" w:rsidRDefault="00000000">
            <w:r>
              <w:t>小键盘全部</w:t>
            </w:r>
          </w:p>
        </w:tc>
        <w:tc>
          <w:tcPr>
            <w:tcW w:w="20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55E78A" w14:textId="77777777" w:rsidR="00ED3103" w:rsidRDefault="00000000">
            <w:r>
              <w:t xml:space="preserve">✅ </w:t>
            </w:r>
            <w:r>
              <w:t>允许</w:t>
            </w:r>
          </w:p>
        </w:tc>
        <w:tc>
          <w:tcPr>
            <w:tcW w:w="386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7A07658" w14:textId="77777777" w:rsidR="00ED3103" w:rsidRDefault="00000000">
            <w:r>
              <w:t>Num1, NumPlus</w:t>
            </w:r>
          </w:p>
        </w:tc>
      </w:tr>
      <w:tr w:rsidR="00ED3103" w14:paraId="498FE42F" w14:textId="77777777">
        <w:trPr>
          <w:cantSplit/>
        </w:trPr>
        <w:tc>
          <w:tcPr>
            <w:tcW w:w="35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ED84474" w14:textId="77777777" w:rsidR="00ED3103" w:rsidRDefault="00000000">
            <w:r>
              <w:t>特殊键（</w:t>
            </w:r>
            <w:r>
              <w:t>Del/End/PgUp</w:t>
            </w:r>
            <w:r>
              <w:t>等）</w:t>
            </w:r>
          </w:p>
        </w:tc>
        <w:tc>
          <w:tcPr>
            <w:tcW w:w="20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9C71B96" w14:textId="77777777" w:rsidR="00ED3103" w:rsidRDefault="00000000">
            <w:r>
              <w:t xml:space="preserve">✅ </w:t>
            </w:r>
            <w:r>
              <w:t>允许</w:t>
            </w:r>
          </w:p>
        </w:tc>
        <w:tc>
          <w:tcPr>
            <w:tcW w:w="386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67A36A9" w14:textId="77777777" w:rsidR="00ED3103" w:rsidRDefault="00000000">
            <w:r>
              <w:t>Delete, End</w:t>
            </w:r>
          </w:p>
        </w:tc>
      </w:tr>
      <w:tr w:rsidR="00ED3103" w14:paraId="4E36848F" w14:textId="77777777">
        <w:trPr>
          <w:cantSplit/>
        </w:trPr>
        <w:tc>
          <w:tcPr>
            <w:tcW w:w="35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031C368" w14:textId="77777777" w:rsidR="00ED3103" w:rsidRDefault="00000000">
            <w:r>
              <w:t>符号键（</w:t>
            </w:r>
            <w:r>
              <w:t xml:space="preserve">- = \ / ; ' </w:t>
            </w:r>
            <w:r>
              <w:t>等）</w:t>
            </w:r>
          </w:p>
        </w:tc>
        <w:tc>
          <w:tcPr>
            <w:tcW w:w="20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0222894" w14:textId="77777777" w:rsidR="00ED3103" w:rsidRDefault="00000000">
            <w:r>
              <w:t xml:space="preserve">✅ </w:t>
            </w:r>
            <w:r>
              <w:t>允许</w:t>
            </w:r>
          </w:p>
        </w:tc>
        <w:tc>
          <w:tcPr>
            <w:tcW w:w="386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97B674B" w14:textId="77777777" w:rsidR="00ED3103" w:rsidRDefault="00000000">
            <w:r>
              <w:t>-, =, \\</w:t>
            </w:r>
          </w:p>
        </w:tc>
      </w:tr>
      <w:tr w:rsidR="00ED3103" w14:paraId="1AE346C5" w14:textId="77777777">
        <w:trPr>
          <w:cantSplit/>
        </w:trPr>
        <w:tc>
          <w:tcPr>
            <w:tcW w:w="35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C8841C9" w14:textId="77777777" w:rsidR="00ED3103" w:rsidRDefault="00000000">
            <w:r>
              <w:lastRenderedPageBreak/>
              <w:t>字母键（</w:t>
            </w:r>
            <w:r>
              <w:t>a~z</w:t>
            </w:r>
            <w:r>
              <w:t>）</w:t>
            </w:r>
          </w:p>
        </w:tc>
        <w:tc>
          <w:tcPr>
            <w:tcW w:w="20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2507BB6" w14:textId="77777777" w:rsidR="00ED3103" w:rsidRDefault="00000000">
            <w:r>
              <w:t xml:space="preserve">❌ </w:t>
            </w:r>
            <w:r>
              <w:t>必须加修饰键</w:t>
            </w:r>
          </w:p>
        </w:tc>
        <w:tc>
          <w:tcPr>
            <w:tcW w:w="386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4A6B7BA" w14:textId="77777777" w:rsidR="00ED3103" w:rsidRDefault="00000000">
            <w:r>
              <w:t>Ctrl+A, Alt+Q</w:t>
            </w:r>
          </w:p>
        </w:tc>
      </w:tr>
      <w:tr w:rsidR="00ED3103" w14:paraId="6F7674D2" w14:textId="77777777">
        <w:trPr>
          <w:cantSplit/>
        </w:trPr>
        <w:tc>
          <w:tcPr>
            <w:tcW w:w="35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C1EB222" w14:textId="77777777" w:rsidR="00ED3103" w:rsidRDefault="00000000">
            <w:r>
              <w:t>数字键（</w:t>
            </w:r>
            <w:r>
              <w:t>0~9</w:t>
            </w:r>
            <w:r>
              <w:t>）</w:t>
            </w:r>
          </w:p>
        </w:tc>
        <w:tc>
          <w:tcPr>
            <w:tcW w:w="20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0A48F87" w14:textId="77777777" w:rsidR="00ED3103" w:rsidRDefault="00000000">
            <w:r>
              <w:t xml:space="preserve">❌ </w:t>
            </w:r>
            <w:r>
              <w:t>必须加修饰键</w:t>
            </w:r>
          </w:p>
        </w:tc>
        <w:tc>
          <w:tcPr>
            <w:tcW w:w="386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230B55" w14:textId="77777777" w:rsidR="00ED3103" w:rsidRDefault="00000000">
            <w:r>
              <w:t>Ctrl+1, Shift+5</w:t>
            </w:r>
          </w:p>
        </w:tc>
      </w:tr>
    </w:tbl>
    <w:p w14:paraId="2E6C9E4B" w14:textId="77777777" w:rsidR="00ED3103" w:rsidRDefault="00000000">
      <w:pPr>
        <w:pStyle w:val="2"/>
        <w:spacing w:before="400"/>
      </w:pPr>
      <w:r>
        <w:rPr>
          <w:rFonts w:hint="eastAsia"/>
        </w:rPr>
        <w:t>四</w:t>
      </w:r>
      <w:r>
        <w:t>、注意事项</w:t>
      </w:r>
    </w:p>
    <w:p w14:paraId="18015C6B" w14:textId="77777777" w:rsidR="00ED3103" w:rsidRDefault="00000000">
      <w:pPr>
        <w:pStyle w:val="ad"/>
        <w:numPr>
          <w:ilvl w:val="0"/>
          <w:numId w:val="1"/>
        </w:numPr>
      </w:pPr>
      <w:r>
        <w:t>本软件仅供学习研究使用，</w:t>
      </w:r>
      <w:r>
        <w:rPr>
          <w:rFonts w:hint="eastAsia"/>
        </w:rPr>
        <w:t>完全免费，</w:t>
      </w:r>
      <w:r>
        <w:t>请勿用于商业用途</w:t>
      </w:r>
    </w:p>
    <w:p w14:paraId="07433F0E" w14:textId="77777777" w:rsidR="00ED3103" w:rsidRDefault="00000000">
      <w:pPr>
        <w:pStyle w:val="ad"/>
        <w:numPr>
          <w:ilvl w:val="0"/>
          <w:numId w:val="1"/>
        </w:numPr>
      </w:pPr>
      <w:r>
        <w:rPr>
          <w:rFonts w:hint="eastAsia"/>
        </w:rPr>
        <w:t>在对战平台</w:t>
      </w:r>
      <w:r>
        <w:t>使用</w:t>
      </w:r>
      <w:proofErr w:type="gramStart"/>
      <w:r>
        <w:t>修改器</w:t>
      </w:r>
      <w:proofErr w:type="gramEnd"/>
      <w:r>
        <w:rPr>
          <w:rFonts w:hint="eastAsia"/>
        </w:rPr>
        <w:t>会</w:t>
      </w:r>
      <w:r>
        <w:t>导致游戏账号被封禁，请</w:t>
      </w:r>
      <w:r>
        <w:rPr>
          <w:rFonts w:hint="eastAsia"/>
        </w:rPr>
        <w:t>勿对战</w:t>
      </w:r>
      <w:r>
        <w:t>使用</w:t>
      </w:r>
    </w:p>
    <w:p w14:paraId="39D6A8D2" w14:textId="77777777" w:rsidR="00ED3103" w:rsidRDefault="00000000">
      <w:pPr>
        <w:pStyle w:val="ad"/>
        <w:numPr>
          <w:ilvl w:val="0"/>
          <w:numId w:val="1"/>
        </w:numPr>
      </w:pPr>
      <w:r>
        <w:t>操作游戏进程需要管理员权限</w:t>
      </w:r>
    </w:p>
    <w:p w14:paraId="7B17449F" w14:textId="77777777" w:rsidR="00ED3103" w:rsidRDefault="00000000">
      <w:pPr>
        <w:pStyle w:val="ad"/>
        <w:numPr>
          <w:ilvl w:val="0"/>
          <w:numId w:val="1"/>
        </w:numPr>
      </w:pPr>
      <w:r>
        <w:t>内存操作可能被防病毒软件拦截，请添加信任</w:t>
      </w:r>
    </w:p>
    <w:p w14:paraId="46B07AC7" w14:textId="77777777" w:rsidR="00ED3103" w:rsidRDefault="00000000">
      <w:pPr>
        <w:pStyle w:val="2"/>
        <w:spacing w:before="400"/>
      </w:pPr>
      <w:r>
        <w:rPr>
          <w:rFonts w:hint="eastAsia"/>
        </w:rPr>
        <w:t>五</w:t>
      </w:r>
      <w:r>
        <w:t>、常见问题</w:t>
      </w:r>
    </w:p>
    <w:p w14:paraId="7B62F73C" w14:textId="77777777" w:rsidR="00ED3103" w:rsidRDefault="00000000">
      <w:r>
        <w:rPr>
          <w:b/>
          <w:bCs/>
        </w:rPr>
        <w:t xml:space="preserve">Q: </w:t>
      </w:r>
      <w:r>
        <w:rPr>
          <w:b/>
          <w:bCs/>
        </w:rPr>
        <w:t>程序启动后界面白屏怎么办？</w:t>
      </w:r>
    </w:p>
    <w:p w14:paraId="1EB3BBEC" w14:textId="77777777" w:rsidR="00ED3103" w:rsidRDefault="00000000">
      <w:r>
        <w:t xml:space="preserve">A: </w:t>
      </w:r>
      <w:r>
        <w:t>请检查是否已安装</w:t>
      </w:r>
      <w:r>
        <w:t xml:space="preserve"> Microsoft Edge WebView2 Runtime</w:t>
      </w:r>
      <w:r>
        <w:t>，如未安装请从</w:t>
      </w:r>
      <w:proofErr w:type="gramStart"/>
      <w:r>
        <w:t>微软官网下载</w:t>
      </w:r>
      <w:proofErr w:type="gramEnd"/>
      <w:r>
        <w:t>安装。</w:t>
      </w:r>
    </w:p>
    <w:p w14:paraId="703D21C6" w14:textId="77777777" w:rsidR="00ED3103" w:rsidRDefault="00000000">
      <w:r>
        <w:rPr>
          <w:b/>
          <w:bCs/>
        </w:rPr>
        <w:t xml:space="preserve">Q: </w:t>
      </w:r>
      <w:r>
        <w:rPr>
          <w:b/>
          <w:bCs/>
        </w:rPr>
        <w:t>提示无法获取管理员权限？</w:t>
      </w:r>
    </w:p>
    <w:p w14:paraId="7445AF59" w14:textId="77777777" w:rsidR="00ED3103" w:rsidRDefault="00000000">
      <w:r>
        <w:t xml:space="preserve">A: </w:t>
      </w:r>
      <w:r>
        <w:t>请右键点击程序图标，选择</w:t>
      </w:r>
      <w:r>
        <w:t>"</w:t>
      </w:r>
      <w:r>
        <w:t>以管理员身份运行</w:t>
      </w:r>
      <w:r>
        <w:t>"</w:t>
      </w:r>
      <w:r>
        <w:t>。</w:t>
      </w:r>
    </w:p>
    <w:p w14:paraId="3064E471" w14:textId="77777777" w:rsidR="00ED3103" w:rsidRDefault="00000000">
      <w:r>
        <w:rPr>
          <w:b/>
          <w:bCs/>
        </w:rPr>
        <w:t xml:space="preserve">Q: </w:t>
      </w:r>
      <w:r>
        <w:rPr>
          <w:b/>
          <w:bCs/>
        </w:rPr>
        <w:t>手机无法连接？</w:t>
      </w:r>
    </w:p>
    <w:p w14:paraId="299C8750" w14:textId="77777777" w:rsidR="00ED3103" w:rsidRDefault="00000000">
      <w:r>
        <w:t xml:space="preserve">A: </w:t>
      </w:r>
      <w:proofErr w:type="gramStart"/>
      <w:r>
        <w:t>请确保</w:t>
      </w:r>
      <w:proofErr w:type="gramEnd"/>
      <w:r>
        <w:t>手机和电脑连接在同一</w:t>
      </w:r>
      <w:r>
        <w:t xml:space="preserve"> WiFi </w:t>
      </w:r>
      <w:r>
        <w:t>网络下，并检查防火墙设置是否阻止了程序的网络访问。</w:t>
      </w:r>
    </w:p>
    <w:p w14:paraId="74FFCDBE" w14:textId="77777777" w:rsidR="00ED3103" w:rsidRDefault="00000000">
      <w:r>
        <w:rPr>
          <w:b/>
          <w:bCs/>
        </w:rPr>
        <w:t xml:space="preserve">Q: </w:t>
      </w:r>
      <w:r>
        <w:rPr>
          <w:b/>
          <w:bCs/>
        </w:rPr>
        <w:t>功能开启后游戏没有反应？</w:t>
      </w:r>
    </w:p>
    <w:p w14:paraId="1484EF62" w14:textId="77777777" w:rsidR="00ED3103" w:rsidRDefault="00000000">
      <w:r>
        <w:lastRenderedPageBreak/>
        <w:t xml:space="preserve">A: </w:t>
      </w:r>
      <w:r>
        <w:t>请确认已正确选择游戏进程，部分游戏需要进入特定场景后功能才会生效。</w:t>
      </w:r>
    </w:p>
    <w:p w14:paraId="4AE031BB" w14:textId="77777777" w:rsidR="00ED3103" w:rsidRDefault="00000000">
      <w:r>
        <w:rPr>
          <w:b/>
          <w:bCs/>
        </w:rPr>
        <w:t xml:space="preserve">Q: </w:t>
      </w:r>
      <w:r>
        <w:rPr>
          <w:b/>
          <w:bCs/>
        </w:rPr>
        <w:t>热键无法注册？</w:t>
      </w:r>
    </w:p>
    <w:p w14:paraId="15E0B671" w14:textId="77777777" w:rsidR="00ED3103" w:rsidRDefault="00000000">
      <w:r>
        <w:t xml:space="preserve">A: </w:t>
      </w:r>
      <w:r>
        <w:t>请检查热键是否与其他程序冲突，或尝试使用组合键（如</w:t>
      </w:r>
      <w:r>
        <w:t xml:space="preserve"> Ctrl+Num1</w:t>
      </w:r>
      <w:r>
        <w:t>）。</w:t>
      </w:r>
    </w:p>
    <w:sectPr w:rsidR="00ED3103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08E"/>
    <w:multiLevelType w:val="singleLevel"/>
    <w:tmpl w:val="0053208E"/>
    <w:lvl w:ilvl="0">
      <w:start w:val="1"/>
      <w:numFmt w:val="decimal"/>
      <w:lvlText w:val="%1."/>
      <w:lvlJc w:val="left"/>
      <w:pPr>
        <w:ind w:left="720" w:hanging="360"/>
      </w:pPr>
    </w:lvl>
  </w:abstractNum>
  <w:num w:numId="1" w16cid:durableId="154759539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4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103"/>
    <w:rsid w:val="000154B8"/>
    <w:rsid w:val="00D1535F"/>
    <w:rsid w:val="00ED3103"/>
    <w:rsid w:val="04D25B72"/>
    <w:rsid w:val="493746AC"/>
    <w:rsid w:val="797D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18CF2"/>
  <w15:docId w15:val="{89279CBA-A304-4B6A-955B-DF9423A42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/>
    <w:lsdException w:name="caption" w:semiHidden="1" w:unhideWhenUsed="1" w:qFormat="1"/>
    <w:lsdException w:name="footnote reference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Arial" w:eastAsia="微软雅黑" w:hAnsi="Arial"/>
      <w:sz w:val="24"/>
      <w:szCs w:val="24"/>
    </w:rPr>
  </w:style>
  <w:style w:type="paragraph" w:styleId="1">
    <w:name w:val="heading 1"/>
    <w:next w:val="a"/>
    <w:qFormat/>
    <w:pPr>
      <w:spacing w:before="400" w:after="300"/>
      <w:outlineLvl w:val="0"/>
    </w:pPr>
    <w:rPr>
      <w:rFonts w:ascii="Arial" w:eastAsia="微软雅黑" w:hAnsi="Arial"/>
      <w:b/>
      <w:bCs/>
      <w:sz w:val="40"/>
      <w:szCs w:val="40"/>
    </w:rPr>
  </w:style>
  <w:style w:type="paragraph" w:styleId="2">
    <w:name w:val="heading 2"/>
    <w:next w:val="a"/>
    <w:qFormat/>
    <w:pPr>
      <w:spacing w:before="320" w:after="200"/>
      <w:outlineLvl w:val="1"/>
    </w:pPr>
    <w:rPr>
      <w:rFonts w:ascii="Arial" w:eastAsia="微软雅黑" w:hAnsi="Arial"/>
      <w:b/>
      <w:bCs/>
      <w:sz w:val="32"/>
      <w:szCs w:val="32"/>
    </w:rPr>
  </w:style>
  <w:style w:type="paragraph" w:styleId="3">
    <w:name w:val="heading 3"/>
    <w:next w:val="a"/>
    <w:qFormat/>
    <w:pPr>
      <w:spacing w:before="240"/>
      <w:outlineLvl w:val="2"/>
    </w:pPr>
    <w:rPr>
      <w:rFonts w:ascii="Arial" w:eastAsia="微软雅黑" w:hAnsi="Arial"/>
      <w:b/>
      <w:bCs/>
      <w:sz w:val="28"/>
      <w:szCs w:val="28"/>
    </w:rPr>
  </w:style>
  <w:style w:type="paragraph" w:styleId="4">
    <w:name w:val="heading 4"/>
    <w:next w:val="a"/>
    <w:qFormat/>
    <w:pPr>
      <w:spacing w:before="200" w:after="120"/>
      <w:outlineLvl w:val="3"/>
    </w:pPr>
    <w:rPr>
      <w:rFonts w:ascii="Arial" w:eastAsia="微软雅黑" w:hAnsi="Arial"/>
      <w:b/>
      <w:bCs/>
      <w:sz w:val="26"/>
      <w:szCs w:val="26"/>
    </w:rPr>
  </w:style>
  <w:style w:type="paragraph" w:styleId="5">
    <w:name w:val="heading 5"/>
    <w:next w:val="a"/>
    <w:qFormat/>
    <w:pPr>
      <w:outlineLvl w:val="4"/>
    </w:pPr>
    <w:rPr>
      <w:rFonts w:ascii="Arial" w:eastAsia="微软雅黑" w:hAnsi="Arial"/>
      <w:color w:val="2E74B5"/>
      <w:sz w:val="24"/>
      <w:szCs w:val="24"/>
    </w:rPr>
  </w:style>
  <w:style w:type="paragraph" w:styleId="6">
    <w:name w:val="heading 6"/>
    <w:next w:val="a"/>
    <w:qFormat/>
    <w:pPr>
      <w:outlineLvl w:val="5"/>
    </w:pPr>
    <w:rPr>
      <w:rFonts w:ascii="Arial" w:eastAsia="微软雅黑" w:hAnsi="Arial"/>
      <w:color w:val="1F4D78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link w:val="a4"/>
    <w:uiPriority w:val="99"/>
    <w:semiHidden/>
    <w:unhideWhenUsed/>
    <w:pPr>
      <w:spacing w:after="0" w:line="240" w:lineRule="auto"/>
    </w:pPr>
    <w:rPr>
      <w:rFonts w:ascii="Arial" w:eastAsia="微软雅黑" w:hAnsi="Arial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footnote text"/>
    <w:link w:val="a7"/>
    <w:uiPriority w:val="99"/>
    <w:semiHidden/>
    <w:unhideWhenUsed/>
    <w:pPr>
      <w:spacing w:after="0" w:line="240" w:lineRule="auto"/>
    </w:pPr>
    <w:rPr>
      <w:rFonts w:ascii="Arial" w:eastAsia="微软雅黑" w:hAnsi="Arial"/>
    </w:rPr>
  </w:style>
  <w:style w:type="paragraph" w:styleId="a8">
    <w:name w:val="Normal (Web)"/>
    <w:basedOn w:val="a"/>
  </w:style>
  <w:style w:type="paragraph" w:styleId="a9">
    <w:name w:val="Title"/>
    <w:qFormat/>
    <w:rPr>
      <w:rFonts w:ascii="Arial" w:eastAsia="微软雅黑" w:hAnsi="Arial"/>
      <w:sz w:val="56"/>
      <w:szCs w:val="56"/>
    </w:rPr>
  </w:style>
  <w:style w:type="character" w:styleId="aa">
    <w:name w:val="endnote reference"/>
    <w:uiPriority w:val="99"/>
    <w:semiHidden/>
    <w:unhideWhenUsed/>
    <w:rPr>
      <w:vertAlign w:val="superscript"/>
    </w:rPr>
  </w:style>
  <w:style w:type="character" w:styleId="ab">
    <w:name w:val="Hyperlink"/>
    <w:uiPriority w:val="99"/>
    <w:unhideWhenUsed/>
    <w:rPr>
      <w:color w:val="0563C1"/>
      <w:u w:val="single"/>
    </w:rPr>
  </w:style>
  <w:style w:type="character" w:styleId="ac">
    <w:name w:val="footnote reference"/>
    <w:uiPriority w:val="99"/>
    <w:semiHidden/>
    <w:unhideWhenUsed/>
    <w:rPr>
      <w:vertAlign w:val="superscript"/>
    </w:rPr>
  </w:style>
  <w:style w:type="paragraph" w:styleId="ad">
    <w:name w:val="List Paragraph"/>
    <w:qFormat/>
    <w:rPr>
      <w:rFonts w:ascii="Arial" w:eastAsia="微软雅黑" w:hAnsi="Arial"/>
      <w:sz w:val="24"/>
      <w:szCs w:val="24"/>
    </w:rPr>
  </w:style>
  <w:style w:type="character" w:customStyle="1" w:styleId="a7">
    <w:name w:val="脚注文本 字符"/>
    <w:link w:val="a6"/>
    <w:uiPriority w:val="99"/>
    <w:semiHidden/>
    <w:unhideWhenUsed/>
    <w:rPr>
      <w:sz w:val="20"/>
      <w:szCs w:val="20"/>
    </w:rPr>
  </w:style>
  <w:style w:type="character" w:customStyle="1" w:styleId="a4">
    <w:name w:val="尾注文本 字符"/>
    <w:link w:val="a3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450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lht690 kz</cp:lastModifiedBy>
  <cp:revision>2</cp:revision>
  <dcterms:created xsi:type="dcterms:W3CDTF">2026-05-19T13:45:00Z</dcterms:created>
  <dcterms:modified xsi:type="dcterms:W3CDTF">2026-05-22T05:18:00Z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